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5E788728"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ESPERTO O </w:t>
      </w:r>
      <w:proofErr w:type="gramStart"/>
      <w:r>
        <w:rPr>
          <w:rFonts w:asciiTheme="minorHAnsi" w:eastAsia="Calibri" w:hAnsiTheme="minorHAnsi" w:cstheme="minorHAnsi"/>
          <w:sz w:val="22"/>
          <w:szCs w:val="22"/>
          <w:lang w:val="it-IT"/>
        </w:rPr>
        <w:t xml:space="preserve">TUTOR </w:t>
      </w:r>
      <w:r w:rsidR="009D3810" w:rsidRPr="009D3810">
        <w:rPr>
          <w:rFonts w:asciiTheme="minorHAnsi" w:hAnsiTheme="minorHAnsi" w:cstheme="minorHAnsi"/>
          <w:sz w:val="22"/>
          <w:szCs w:val="22"/>
          <w:lang w:val="it-IT"/>
        </w:rPr>
        <w:t xml:space="preserve"> nell’ambito</w:t>
      </w:r>
      <w:proofErr w:type="gramEnd"/>
      <w:r w:rsidR="009D3810" w:rsidRPr="009D3810">
        <w:rPr>
          <w:rFonts w:asciiTheme="minorHAnsi" w:hAnsiTheme="minorHAnsi" w:cstheme="minorHAnsi"/>
          <w:sz w:val="22"/>
          <w:szCs w:val="22"/>
          <w:lang w:val="it-IT"/>
        </w:rPr>
        <w:t xml:space="preserve">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Pr="00FE5944">
        <w:rPr>
          <w:rFonts w:asciiTheme="minorHAnsi" w:hAnsiTheme="minorHAnsi" w:cstheme="minorHAnsi"/>
          <w:sz w:val="22"/>
          <w:szCs w:val="22"/>
          <w:lang w:val="it-IT"/>
        </w:rPr>
        <w:t>C.U.P. I64D23003090006</w:t>
      </w:r>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5F31DA">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6293B"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Via Don </w:t>
    </w:r>
    <w:proofErr w:type="spellStart"/>
    <w:r w:rsidRPr="00FE5944">
      <w:rPr>
        <w:rFonts w:ascii="Calibri" w:eastAsia="Calibri" w:hAnsi="Calibri"/>
        <w:i/>
        <w:iCs/>
        <w:sz w:val="22"/>
        <w:szCs w:val="22"/>
        <w:lang w:val="it-IT"/>
      </w:rPr>
      <w:t>Cavallera</w:t>
    </w:r>
    <w:proofErr w:type="spellEnd"/>
    <w:r w:rsidRPr="00FE5944">
      <w:rPr>
        <w:rFonts w:ascii="Calibri" w:eastAsia="Calibri" w:hAnsi="Calibri"/>
        <w:i/>
        <w:iCs/>
        <w:sz w:val="22"/>
        <w:szCs w:val="22"/>
        <w:lang w:val="it-IT"/>
      </w:rPr>
      <w:t>,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019D5116"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0056293B">
      <w:rPr>
        <w:rFonts w:ascii="Calibri" w:eastAsia="Calibri" w:hAnsi="Calibri"/>
        <w:i/>
        <w:iCs/>
        <w:sz w:val="22"/>
        <w:szCs w:val="22"/>
        <w:lang w:val="it-IT"/>
      </w:rPr>
      <w:t xml:space="preserve">- </w:t>
    </w:r>
    <w:r w:rsidRPr="00FE5944">
      <w:rPr>
        <w:rFonts w:ascii="Calibri" w:eastAsia="Calibri" w:hAnsi="Calibri"/>
        <w:i/>
        <w:iCs/>
        <w:sz w:val="22"/>
        <w:szCs w:val="22"/>
        <w:lang w:val="it-IT"/>
      </w:rPr>
      <w:t xml:space="preserve">cnic809009@pec.istruzione.it </w:t>
    </w:r>
    <w:r w:rsidR="0056293B">
      <w:rPr>
        <w:rFonts w:ascii="Calibri" w:eastAsia="Calibri" w:hAnsi="Calibri"/>
        <w:i/>
        <w:iCs/>
        <w:sz w:val="22"/>
        <w:szCs w:val="22"/>
        <w:lang w:val="it-IT"/>
      </w:rPr>
      <w:t>-</w:t>
    </w:r>
    <w:r w:rsidRPr="00FE5944">
      <w:rPr>
        <w:rFonts w:ascii="Calibri" w:eastAsia="Calibri" w:hAnsi="Calibri"/>
        <w:i/>
        <w:iCs/>
        <w:sz w:val="22"/>
        <w:szCs w:val="22"/>
        <w:lang w:val="it-IT"/>
      </w:rPr>
      <w:t xml:space="preserve">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6293B"/>
    <w:rsid w:val="00587912"/>
    <w:rsid w:val="00596E88"/>
    <w:rsid w:val="005A3C41"/>
    <w:rsid w:val="005A6123"/>
    <w:rsid w:val="005C119D"/>
    <w:rsid w:val="005C4CD5"/>
    <w:rsid w:val="005F31DA"/>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docId w15:val="{8724DADE-6895-45BF-8EF7-521EFC1B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DE44-2D8E-4FA5-8012-4CEA69DC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4167</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CNIC809009 - A. VASSALLO BOVES</cp:lastModifiedBy>
  <cp:revision>3</cp:revision>
  <cp:lastPrinted>2024-06-24T07:27:00Z</cp:lastPrinted>
  <dcterms:created xsi:type="dcterms:W3CDTF">2024-03-22T14:54:00Z</dcterms:created>
  <dcterms:modified xsi:type="dcterms:W3CDTF">2024-06-24T07:28:00Z</dcterms:modified>
</cp:coreProperties>
</file>