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02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55"/>
        <w:rPr>
          <w:rFonts w:ascii="Helvetica Neue" w:eastAsia="Helvetica Neue" w:hAnsi="Helvetica Neue" w:cs="Helvetica Neue"/>
          <w:color w:val="000000"/>
        </w:rPr>
      </w:pPr>
    </w:p>
    <w:p w14:paraId="00000003" w14:textId="77777777" w:rsidR="001349DF" w:rsidRDefault="008541A5">
      <w:pPr>
        <w:ind w:right="137"/>
        <w:jc w:val="right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ALLEGATO 4</w:t>
      </w:r>
    </w:p>
    <w:p w14:paraId="00000004" w14:textId="77777777" w:rsidR="001349DF" w:rsidRDefault="008541A5">
      <w:pPr>
        <w:spacing w:before="126"/>
        <w:ind w:left="140" w:right="140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Oggetto: INFORMATIVA PRIVACY relativa all’ Avviso di selezione n. 2 formatori personale interno/esterno all’Amministrazione Scolastica attività di formazione sull’applicazione del Modello di Scuola Senza Zaino - Scuola Primaria - Primo Livello</w:t>
      </w:r>
    </w:p>
    <w:p w14:paraId="00000005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b/>
          <w:color w:val="000000"/>
        </w:rPr>
      </w:pPr>
    </w:p>
    <w:p w14:paraId="00000006" w14:textId="77777777" w:rsidR="001349DF" w:rsidRDefault="008541A5">
      <w:pPr>
        <w:spacing w:before="1"/>
        <w:ind w:right="1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INFORMATIVA PRIVACY</w:t>
      </w:r>
    </w:p>
    <w:p w14:paraId="00000007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spacing w:before="251"/>
        <w:ind w:left="140" w:right="137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Secondo quanto previsto ai sensi del Regolamento (UE) 2016/679 Regolamento Generale sulla Protezione dei Dati, recante disposizioni sulla tutela della persona e di altri soggetti rispetto al trattamento di dati personali, questa Istituzione Scolastica, rappresentata dalla Dirigente Scolastic</w:t>
      </w:r>
      <w:r>
        <w:rPr>
          <w:rFonts w:ascii="Helvetica Neue" w:eastAsia="Helvetica Neue" w:hAnsi="Helvetica Neue" w:cs="Helvetica Neue"/>
        </w:rPr>
        <w:t xml:space="preserve">a </w:t>
      </w:r>
      <w:r>
        <w:rPr>
          <w:rFonts w:ascii="Helvetica Neue" w:eastAsia="Helvetica Neue" w:hAnsi="Helvetica Neue" w:cs="Helvetica Neue"/>
          <w:b/>
        </w:rPr>
        <w:t>Prof.ssa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</w:rPr>
        <w:t>Angela RAFFAELE ADDAMO</w:t>
      </w: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in qualità di </w:t>
      </w:r>
      <w:r>
        <w:rPr>
          <w:rFonts w:ascii="Helvetica Neue" w:eastAsia="Helvetica Neue" w:hAnsi="Helvetica Neue" w:cs="Helvetica Neue"/>
          <w:b/>
          <w:color w:val="000000"/>
        </w:rPr>
        <w:t>Titolare del trattamento dei dati personali</w:t>
      </w:r>
      <w:r>
        <w:rPr>
          <w:rFonts w:ascii="Helvetica Neue" w:eastAsia="Helvetica Neue" w:hAnsi="Helvetica Neue" w:cs="Helvetica Neue"/>
          <w:color w:val="000000"/>
        </w:rPr>
        <w:t>, per espletare le sue funzioni istituzionali e in particolare per gestire i rapporti contrattuali instaurati o da instaurare deve acquisire o già detiene dati personali che La riguardano.</w:t>
      </w:r>
    </w:p>
    <w:p w14:paraId="00000008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spacing w:before="1"/>
        <w:ind w:left="14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La informiamo inoltre che il trattamento dei suoi dati personali avrà le seguenti finalità:</w:t>
      </w:r>
    </w:p>
    <w:p w14:paraId="00000009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" w:line="237" w:lineRule="auto"/>
        <w:ind w:right="145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predisposizione comunicazioni informative precontrattuali e istruttorie rispetto alla stipula di un contratto;</w:t>
      </w:r>
    </w:p>
    <w:p w14:paraId="0000000A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" w:line="237" w:lineRule="auto"/>
        <w:ind w:right="14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esecuzione del contratto e sua gestione amministrativa: elaborazione, liquidazione e corresponsione degli importi dovuti e relativa contabilizzazione;</w:t>
      </w:r>
    </w:p>
    <w:p w14:paraId="0000000B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 w:line="268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analisi del mercato e elaborazioni statistiche;</w:t>
      </w:r>
    </w:p>
    <w:p w14:paraId="0000000C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68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verifica del grado di soddisfazione dei rapporti;</w:t>
      </w:r>
    </w:p>
    <w:p w14:paraId="0000000D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2" w:line="237" w:lineRule="auto"/>
        <w:ind w:right="142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adempimento di obblighi derivanti da leggi, contratti, regolamenti in materia di igiene e sicurezza del lavoro, in materia fiscale, in materia assicurativa;</w:t>
      </w:r>
    </w:p>
    <w:p w14:paraId="0000000E" w14:textId="77777777" w:rsidR="001349DF" w:rsidRDefault="0085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tutela dei diritti in sede giudiziaria.</w:t>
      </w:r>
    </w:p>
    <w:p w14:paraId="0000000F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spacing w:before="249"/>
        <w:ind w:left="14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Le forniamo a tal fine le seguenti ulteriori informazioni:</w:t>
      </w:r>
    </w:p>
    <w:p w14:paraId="00000010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</w:rPr>
      </w:pPr>
    </w:p>
    <w:p w14:paraId="00000011" w14:textId="77777777" w:rsidR="001349DF" w:rsidRDefault="0085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44" w:lineRule="auto"/>
        <w:ind w:left="566" w:right="139" w:hanging="425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Il trattamento dei Suoi dati personali sarà improntato a </w:t>
      </w:r>
      <w:r>
        <w:rPr>
          <w:rFonts w:ascii="Helvetica Neue" w:eastAsia="Helvetica Neue" w:hAnsi="Helvetica Neue" w:cs="Helvetica Neue"/>
          <w:b/>
          <w:color w:val="000000"/>
        </w:rPr>
        <w:t>principi di correttezza, liceità e trasparenza e di tutela della Sua riservatezza e dei Suoi diritti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00000012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62"/>
        <w:ind w:left="566" w:hanging="425"/>
        <w:rPr>
          <w:rFonts w:ascii="Helvetica Neue" w:eastAsia="Helvetica Neue" w:hAnsi="Helvetica Neue" w:cs="Helvetica Neue"/>
          <w:color w:val="000000"/>
        </w:rPr>
      </w:pPr>
    </w:p>
    <w:p w14:paraId="00000013" w14:textId="77777777" w:rsidR="001349DF" w:rsidRDefault="0085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 w:line="244" w:lineRule="auto"/>
        <w:ind w:left="566" w:right="135" w:hanging="425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 dati personali trattati sono esclusivamente quelli </w:t>
      </w:r>
      <w:r>
        <w:rPr>
          <w:rFonts w:ascii="Helvetica Neue" w:eastAsia="Helvetica Neue" w:hAnsi="Helvetica Neue" w:cs="Helvetica Neue"/>
          <w:b/>
          <w:color w:val="000000"/>
        </w:rPr>
        <w:t xml:space="preserve">necessari e pertinenti alle finalità </w:t>
      </w:r>
      <w:r>
        <w:rPr>
          <w:rFonts w:ascii="Helvetica Neue" w:eastAsia="Helvetica Neue" w:hAnsi="Helvetica Neue" w:cs="Helvetica Neue"/>
          <w:color w:val="000000"/>
        </w:rPr>
        <w:t>del trattamento.</w:t>
      </w:r>
    </w:p>
    <w:p w14:paraId="00000014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ind w:left="566" w:hanging="425"/>
        <w:rPr>
          <w:rFonts w:ascii="Helvetica Neue" w:eastAsia="Helvetica Neue" w:hAnsi="Helvetica Neue" w:cs="Helvetica Neue"/>
          <w:color w:val="000000"/>
        </w:rPr>
      </w:pPr>
    </w:p>
    <w:p w14:paraId="00000015" w14:textId="77777777" w:rsidR="001349DF" w:rsidRDefault="0085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42" w:lineRule="auto"/>
        <w:ind w:left="566" w:right="140" w:hanging="425"/>
        <w:jc w:val="both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 Suoi dati personali verranno trattati </w:t>
      </w:r>
      <w:r>
        <w:rPr>
          <w:rFonts w:ascii="Helvetica Neue" w:eastAsia="Helvetica Neue" w:hAnsi="Helvetica Neue" w:cs="Helvetica Neue"/>
          <w:b/>
          <w:color w:val="000000"/>
        </w:rPr>
        <w:t xml:space="preserve">anche con l’ausilio di strumenti elettronici o comunque automatizzati </w:t>
      </w:r>
      <w:r>
        <w:rPr>
          <w:rFonts w:ascii="Helvetica Neue" w:eastAsia="Helvetica Neue" w:hAnsi="Helvetica Neue" w:cs="Helvetica Neue"/>
          <w:color w:val="000000"/>
        </w:rPr>
        <w:t xml:space="preserve">con le modalità e le cautele previste dal </w:t>
      </w:r>
      <w:proofErr w:type="spellStart"/>
      <w:r>
        <w:rPr>
          <w:rFonts w:ascii="Helvetica Neue" w:eastAsia="Helvetica Neue" w:hAnsi="Helvetica Neue" w:cs="Helvetica Neue"/>
          <w:color w:val="000000"/>
        </w:rPr>
        <w:t>D.Lgs.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n. 196/2003 </w:t>
      </w:r>
      <w:proofErr w:type="spellStart"/>
      <w:r>
        <w:rPr>
          <w:rFonts w:ascii="Helvetica Neue" w:eastAsia="Helvetica Neue" w:hAnsi="Helvetica Neue" w:cs="Helvetica Neue"/>
          <w:color w:val="000000"/>
        </w:rPr>
        <w:t>ss.mm.ii</w:t>
      </w:r>
      <w:proofErr w:type="spellEnd"/>
      <w:r>
        <w:rPr>
          <w:rFonts w:ascii="Helvetica Neue" w:eastAsia="Helvetica Neue" w:hAnsi="Helvetica Neue" w:cs="Helvetica Neue"/>
          <w:color w:val="000000"/>
        </w:rPr>
        <w:t>. e conservati per il tempo necessario all’espletamento delle attività istituzionali, gestionali e amministrative riferibili alle predette finalità.</w:t>
      </w:r>
    </w:p>
    <w:p w14:paraId="00000016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65"/>
        <w:ind w:left="566" w:hanging="425"/>
        <w:rPr>
          <w:rFonts w:ascii="Helvetica Neue" w:eastAsia="Helvetica Neue" w:hAnsi="Helvetica Neue" w:cs="Helvetica Neue"/>
          <w:color w:val="000000"/>
        </w:rPr>
      </w:pPr>
    </w:p>
    <w:p w14:paraId="00000017" w14:textId="77777777" w:rsidR="001349DF" w:rsidRDefault="0085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566" w:hanging="425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</w:rPr>
        <w:t>La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</w:rPr>
        <w:t xml:space="preserve">titolare </w:t>
      </w:r>
      <w:r>
        <w:rPr>
          <w:rFonts w:ascii="Helvetica Neue" w:eastAsia="Helvetica Neue" w:hAnsi="Helvetica Neue" w:cs="Helvetica Neue"/>
          <w:color w:val="000000"/>
        </w:rPr>
        <w:t xml:space="preserve">del trattamento è il Dirigente Scolastico </w:t>
      </w:r>
      <w:r>
        <w:rPr>
          <w:rFonts w:ascii="Helvetica Neue" w:eastAsia="Helvetica Neue" w:hAnsi="Helvetica Neue" w:cs="Helvetica Neue"/>
          <w:b/>
        </w:rPr>
        <w:t>Prof.ssa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</w:rPr>
        <w:t>Angela RAFFAELE ADDAMO</w:t>
      </w:r>
    </w:p>
    <w:p w14:paraId="00000018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566" w:hanging="425"/>
        <w:rPr>
          <w:rFonts w:ascii="Helvetica Neue" w:eastAsia="Helvetica Neue" w:hAnsi="Helvetica Neue" w:cs="Helvetica Neue"/>
          <w:b/>
        </w:rPr>
      </w:pPr>
    </w:p>
    <w:p w14:paraId="0000001A" w14:textId="1A1D61D7" w:rsidR="001349DF" w:rsidRPr="00C15ECD" w:rsidRDefault="008541A5" w:rsidP="00C15E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2"/>
        <w:ind w:left="566" w:hanging="425"/>
        <w:jc w:val="both"/>
        <w:rPr>
          <w:rFonts w:ascii="Helvetica Neue" w:eastAsia="Helvetica Neue" w:hAnsi="Helvetica Neue" w:cs="Helvetica Neue"/>
          <w:b/>
        </w:rPr>
      </w:pPr>
      <w:r w:rsidRPr="00C15ECD">
        <w:rPr>
          <w:rFonts w:ascii="Helvetica Neue" w:eastAsia="Helvetica Neue" w:hAnsi="Helvetica Neue" w:cs="Helvetica Neue"/>
          <w:color w:val="000000"/>
        </w:rPr>
        <w:t xml:space="preserve">Il </w:t>
      </w:r>
      <w:r w:rsidRPr="00C15ECD">
        <w:rPr>
          <w:rFonts w:ascii="Helvetica Neue" w:eastAsia="Helvetica Neue" w:hAnsi="Helvetica Neue" w:cs="Helvetica Neue"/>
          <w:b/>
          <w:color w:val="000000"/>
        </w:rPr>
        <w:t xml:space="preserve">responsabile </w:t>
      </w:r>
      <w:r w:rsidRPr="00C15ECD">
        <w:rPr>
          <w:rFonts w:ascii="Helvetica Neue" w:eastAsia="Helvetica Neue" w:hAnsi="Helvetica Neue" w:cs="Helvetica Neue"/>
          <w:color w:val="000000"/>
        </w:rPr>
        <w:t>del trattamento è il Direttore dei Servizi Generali e Amministrativi dott.</w:t>
      </w:r>
      <w:r w:rsidR="00C15ECD" w:rsidRPr="00C15ECD">
        <w:rPr>
          <w:rFonts w:ascii="Helvetica Neue" w:eastAsia="Helvetica Neue" w:hAnsi="Helvetica Neue" w:cs="Helvetica Neue"/>
          <w:color w:val="000000"/>
        </w:rPr>
        <w:t xml:space="preserve"> Riccardo Poma.</w:t>
      </w:r>
    </w:p>
    <w:p w14:paraId="0000001B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ind w:left="566" w:hanging="425"/>
        <w:rPr>
          <w:rFonts w:ascii="Helvetica Neue" w:eastAsia="Helvetica Neue" w:hAnsi="Helvetica Neue" w:cs="Helvetica Neue"/>
          <w:b/>
          <w:color w:val="000000"/>
        </w:rPr>
      </w:pPr>
    </w:p>
    <w:p w14:paraId="00000021" w14:textId="08F11B36" w:rsidR="001349DF" w:rsidRPr="00BC061C" w:rsidRDefault="008541A5" w:rsidP="00C15E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69"/>
        <w:ind w:left="566" w:hanging="425"/>
        <w:rPr>
          <w:rFonts w:ascii="Helvetica Neue" w:eastAsia="Helvetica Neue" w:hAnsi="Helvetica Neue" w:cs="Helvetica Neue"/>
          <w:color w:val="000000"/>
        </w:rPr>
      </w:pPr>
      <w:r w:rsidRPr="00BC061C">
        <w:rPr>
          <w:rFonts w:ascii="Helvetica Neue" w:eastAsia="Helvetica Neue" w:hAnsi="Helvetica Neue" w:cs="Helvetica Neue"/>
          <w:color w:val="000000"/>
        </w:rPr>
        <w:t>L’incarico di DPO dell’Istituto è ricoperto dall’</w:t>
      </w:r>
      <w:r w:rsidR="00C15ECD" w:rsidRPr="00BC061C">
        <w:rPr>
          <w:rFonts w:ascii="Helvetica Neue" w:eastAsia="Helvetica Neue" w:hAnsi="Helvetica Neue" w:cs="Helvetica Neue"/>
          <w:color w:val="000000"/>
        </w:rPr>
        <w:t xml:space="preserve">avv. Gabriele </w:t>
      </w:r>
      <w:proofErr w:type="spellStart"/>
      <w:r w:rsidR="00C15ECD" w:rsidRPr="00BC061C">
        <w:rPr>
          <w:rFonts w:ascii="Helvetica Neue" w:eastAsia="Helvetica Neue" w:hAnsi="Helvetica Neue" w:cs="Helvetica Neue"/>
          <w:color w:val="000000"/>
        </w:rPr>
        <w:t>Carazza</w:t>
      </w:r>
      <w:proofErr w:type="spellEnd"/>
      <w:r w:rsidR="00B24923">
        <w:rPr>
          <w:rFonts w:ascii="Helvetica Neue" w:eastAsia="Helvetica Neue" w:hAnsi="Helvetica Neue" w:cs="Helvetica Neue"/>
          <w:color w:val="000000"/>
        </w:rPr>
        <w:t xml:space="preserve">, indirizzo mail: </w:t>
      </w:r>
      <w:r w:rsidR="00B24923" w:rsidRPr="00B24923">
        <w:rPr>
          <w:rFonts w:ascii="Helvetica Neue" w:eastAsia="Helvetica Neue" w:hAnsi="Helvetica Neue" w:cs="Helvetica Neue"/>
          <w:color w:val="000000"/>
        </w:rPr>
        <w:t>gabrielecarazza@yahoo.it</w:t>
      </w:r>
    </w:p>
    <w:p w14:paraId="00000023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4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Le ricordiamo infine:</w:t>
      </w:r>
    </w:p>
    <w:p w14:paraId="00000025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rFonts w:ascii="Helvetica Neue" w:eastAsia="Helvetica Neue" w:hAnsi="Helvetica Neue" w:cs="Helvetica Neue"/>
          <w:color w:val="000000"/>
        </w:rPr>
      </w:pPr>
    </w:p>
    <w:p w14:paraId="00000026" w14:textId="77777777" w:rsidR="001349DF" w:rsidRDefault="00854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left="425" w:right="142" w:hanging="425"/>
        <w:jc w:val="both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che </w:t>
      </w:r>
      <w:r>
        <w:rPr>
          <w:rFonts w:ascii="Helvetica Neue" w:eastAsia="Helvetica Neue" w:hAnsi="Helvetica Neue" w:cs="Helvetica Neue"/>
          <w:b/>
          <w:color w:val="000000"/>
        </w:rPr>
        <w:t xml:space="preserve">il conferimento dei dati richiesti è indispensabile a questa istituzione scolastica per l'assolvimento dei suoi obblighi istituzionali e il consenso non è richiesto per i soggetti pubblici </w:t>
      </w:r>
      <w:r>
        <w:rPr>
          <w:rFonts w:ascii="Helvetica Neue" w:eastAsia="Helvetica Neue" w:hAnsi="Helvetica Neue" w:cs="Helvetica Neue"/>
          <w:color w:val="000000"/>
        </w:rPr>
        <w:t>e quando il trattamento è previsto dalla legge, da un regolamento o dalla normativa comunitaria;</w:t>
      </w:r>
    </w:p>
    <w:p w14:paraId="00000027" w14:textId="77777777" w:rsidR="001349DF" w:rsidRDefault="00854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73" w:line="242" w:lineRule="auto"/>
        <w:ind w:left="425" w:right="139" w:hanging="425"/>
        <w:jc w:val="both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lastRenderedPageBreak/>
        <w:t xml:space="preserve">che il conferimento dei dati richiesti è indispensabile a questa istituzione scolastica per l'assolvimento dei suoi obblighi istituzionali e contrattuali, pertanto </w:t>
      </w:r>
      <w:r>
        <w:rPr>
          <w:rFonts w:ascii="Helvetica Neue" w:eastAsia="Helvetica Neue" w:hAnsi="Helvetica Neue" w:cs="Helvetica Neue"/>
          <w:b/>
          <w:color w:val="000000"/>
        </w:rPr>
        <w:t>il mancato consenso al trattamento può comportare il mancato o parziale espletamento di tali obblighi</w:t>
      </w:r>
      <w:r>
        <w:rPr>
          <w:rFonts w:ascii="Helvetica Neue" w:eastAsia="Helvetica Neue" w:hAnsi="Helvetica Neue" w:cs="Helvetica Neue"/>
          <w:color w:val="000000"/>
        </w:rPr>
        <w:t>;</w:t>
      </w:r>
    </w:p>
    <w:p w14:paraId="00000028" w14:textId="77777777" w:rsidR="001349DF" w:rsidRDefault="00854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65"/>
        <w:ind w:left="425" w:hanging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è possibile, in qualsiasi momento:</w:t>
      </w:r>
    </w:p>
    <w:p w14:paraId="00000029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2A" w14:textId="77777777" w:rsidR="001349DF" w:rsidRDefault="00854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</w:tabs>
        <w:ind w:right="144" w:firstLine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opporsi al trattamento dei propri dati personali per motivi connessi alla propria situazione particolare (qualora si tratti di trattamento necessario per l'esecuzione di un compito di interesse pubblico o connesso all'esercizio di pubblici poteri della Scuola);</w:t>
      </w:r>
    </w:p>
    <w:p w14:paraId="0000002B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</w:rPr>
      </w:pPr>
    </w:p>
    <w:p w14:paraId="0000002C" w14:textId="77777777" w:rsidR="001349DF" w:rsidRDefault="00854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ind w:right="142" w:firstLine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revocare il consenso per il trattamento per cui è stato precedentemente espresso scrivendo al Responsabile della Protezione dei Dati ai recapiti sopra indicati.</w:t>
      </w:r>
    </w:p>
    <w:p w14:paraId="0000002D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spacing w:before="252"/>
        <w:ind w:left="140" w:right="142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Inoltre, qualora ritenga che il trattamento dei suoi dati personali avvenga in violazione di quanto previsto dalla disciplina in materia di protezione dei dati personali, è possibile proporre reclamo, ai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sensi dell’art. 77 GDPR, all’Autorità nazionale di supervisione dello stato membro dell’Unione Europea in cui ha la residenza abituale o luogo di lavoro o ove sia avvenuta l’asserita violazione del proprio diritto (nel caso tale Stato sia l’Italia, il soggetto cui rivolgersi è l’Autorità Garante per la protezione dei dati personali) o di adire le opportune sedi giudiziarie (art. 79 GDPR).</w:t>
      </w:r>
    </w:p>
    <w:p w14:paraId="0000002E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2F" w14:textId="77777777" w:rsidR="001349DF" w:rsidRDefault="001349D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00000030" w14:textId="77777777" w:rsidR="001349DF" w:rsidRDefault="008541A5">
      <w:pPr>
        <w:pBdr>
          <w:top w:val="nil"/>
          <w:left w:val="nil"/>
          <w:bottom w:val="nil"/>
          <w:right w:val="nil"/>
          <w:between w:val="nil"/>
        </w:pBdr>
        <w:tabs>
          <w:tab w:val="left" w:pos="5902"/>
        </w:tabs>
        <w:ind w:left="14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Data, _____________________________</w:t>
      </w:r>
      <w:r>
        <w:rPr>
          <w:rFonts w:ascii="Helvetica Neue" w:eastAsia="Helvetica Neue" w:hAnsi="Helvetica Neue" w:cs="Helvetica Neue"/>
          <w:color w:val="000000"/>
        </w:rPr>
        <w:tab/>
        <w:t>Firma ____________________________</w:t>
      </w:r>
    </w:p>
    <w:sectPr w:rsidR="001349DF">
      <w:pgSz w:w="11910" w:h="16840"/>
      <w:pgMar w:top="1133" w:right="1133" w:bottom="1133" w:left="1133" w:header="104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56CC"/>
    <w:multiLevelType w:val="multilevel"/>
    <w:tmpl w:val="2DC8E066"/>
    <w:lvl w:ilvl="0">
      <w:numFmt w:val="bullet"/>
      <w:lvlText w:val="✔"/>
      <w:lvlJc w:val="left"/>
      <w:pPr>
        <w:ind w:left="861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7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1" w15:restartNumberingAfterBreak="0">
    <w:nsid w:val="36964C7C"/>
    <w:multiLevelType w:val="multilevel"/>
    <w:tmpl w:val="D9402268"/>
    <w:lvl w:ilvl="0"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7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2" w15:restartNumberingAfterBreak="0">
    <w:nsid w:val="41E82FF8"/>
    <w:multiLevelType w:val="multilevel"/>
    <w:tmpl w:val="D958AEB0"/>
    <w:lvl w:ilvl="0">
      <w:numFmt w:val="bullet"/>
      <w:lvlText w:val="✔"/>
      <w:lvlJc w:val="left"/>
      <w:pPr>
        <w:ind w:left="861" w:hanging="72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66" w:hanging="721"/>
      </w:pPr>
    </w:lvl>
    <w:lvl w:ilvl="2">
      <w:numFmt w:val="bullet"/>
      <w:lvlText w:val="•"/>
      <w:lvlJc w:val="left"/>
      <w:pPr>
        <w:ind w:left="2672" w:hanging="721"/>
      </w:pPr>
    </w:lvl>
    <w:lvl w:ilvl="3">
      <w:numFmt w:val="bullet"/>
      <w:lvlText w:val="•"/>
      <w:lvlJc w:val="left"/>
      <w:pPr>
        <w:ind w:left="3578" w:hanging="720"/>
      </w:pPr>
    </w:lvl>
    <w:lvl w:ilvl="4">
      <w:numFmt w:val="bullet"/>
      <w:lvlText w:val="•"/>
      <w:lvlJc w:val="left"/>
      <w:pPr>
        <w:ind w:left="4484" w:hanging="721"/>
      </w:pPr>
    </w:lvl>
    <w:lvl w:ilvl="5">
      <w:numFmt w:val="bullet"/>
      <w:lvlText w:val="•"/>
      <w:lvlJc w:val="left"/>
      <w:pPr>
        <w:ind w:left="5391" w:hanging="721"/>
      </w:pPr>
    </w:lvl>
    <w:lvl w:ilvl="6">
      <w:numFmt w:val="bullet"/>
      <w:lvlText w:val="•"/>
      <w:lvlJc w:val="left"/>
      <w:pPr>
        <w:ind w:left="6297" w:hanging="721"/>
      </w:pPr>
    </w:lvl>
    <w:lvl w:ilvl="7">
      <w:numFmt w:val="bullet"/>
      <w:lvlText w:val="•"/>
      <w:lvlJc w:val="left"/>
      <w:pPr>
        <w:ind w:left="7203" w:hanging="721"/>
      </w:pPr>
    </w:lvl>
    <w:lvl w:ilvl="8">
      <w:numFmt w:val="bullet"/>
      <w:lvlText w:val="•"/>
      <w:lvlJc w:val="left"/>
      <w:pPr>
        <w:ind w:left="8109" w:hanging="721"/>
      </w:pPr>
    </w:lvl>
  </w:abstractNum>
  <w:abstractNum w:abstractNumId="3" w15:restartNumberingAfterBreak="0">
    <w:nsid w:val="4DC82624"/>
    <w:multiLevelType w:val="multilevel"/>
    <w:tmpl w:val="B6BE31BC"/>
    <w:lvl w:ilvl="0">
      <w:numFmt w:val="bullet"/>
      <w:lvlText w:val="-"/>
      <w:lvlJc w:val="left"/>
      <w:pPr>
        <w:ind w:left="140" w:hanging="123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123"/>
      </w:pPr>
    </w:lvl>
    <w:lvl w:ilvl="2">
      <w:numFmt w:val="bullet"/>
      <w:lvlText w:val="•"/>
      <w:lvlJc w:val="left"/>
      <w:pPr>
        <w:ind w:left="2096" w:hanging="123"/>
      </w:pPr>
    </w:lvl>
    <w:lvl w:ilvl="3">
      <w:numFmt w:val="bullet"/>
      <w:lvlText w:val="•"/>
      <w:lvlJc w:val="left"/>
      <w:pPr>
        <w:ind w:left="3074" w:hanging="123"/>
      </w:pPr>
    </w:lvl>
    <w:lvl w:ilvl="4">
      <w:numFmt w:val="bullet"/>
      <w:lvlText w:val="•"/>
      <w:lvlJc w:val="left"/>
      <w:pPr>
        <w:ind w:left="4052" w:hanging="123"/>
      </w:pPr>
    </w:lvl>
    <w:lvl w:ilvl="5">
      <w:numFmt w:val="bullet"/>
      <w:lvlText w:val="•"/>
      <w:lvlJc w:val="left"/>
      <w:pPr>
        <w:ind w:left="5031" w:hanging="123"/>
      </w:pPr>
    </w:lvl>
    <w:lvl w:ilvl="6">
      <w:numFmt w:val="bullet"/>
      <w:lvlText w:val="•"/>
      <w:lvlJc w:val="left"/>
      <w:pPr>
        <w:ind w:left="6009" w:hanging="123"/>
      </w:pPr>
    </w:lvl>
    <w:lvl w:ilvl="7">
      <w:numFmt w:val="bullet"/>
      <w:lvlText w:val="•"/>
      <w:lvlJc w:val="left"/>
      <w:pPr>
        <w:ind w:left="6987" w:hanging="122"/>
      </w:pPr>
    </w:lvl>
    <w:lvl w:ilvl="8">
      <w:numFmt w:val="bullet"/>
      <w:lvlText w:val="•"/>
      <w:lvlJc w:val="left"/>
      <w:pPr>
        <w:ind w:left="7965" w:hanging="12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DF"/>
    <w:rsid w:val="001349DF"/>
    <w:rsid w:val="008541A5"/>
    <w:rsid w:val="00B24923"/>
    <w:rsid w:val="00BC061C"/>
    <w:rsid w:val="00C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8440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XfD1t1C9WQr7PTHNpoakuW3PQ==">CgMxLjA4AHIhMTJuWkZXLWhuUVp5NXpJb2k3YVpHeEh4emUzamFfMHNR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5</cp:revision>
  <dcterms:created xsi:type="dcterms:W3CDTF">2025-04-16T09:27:00Z</dcterms:created>
  <dcterms:modified xsi:type="dcterms:W3CDTF">2025-04-16T09:40:00Z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2019</vt:lpwstr>
  </property>
</Properties>
</file>